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4F88" w14:textId="5B375036" w:rsidR="00F65CC3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INFORMACJA</w:t>
      </w:r>
    </w:p>
    <w:p w14:paraId="35DA8AB0" w14:textId="4175073D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O KOSZTACH  REALIZOWANYCH USŁUG NA RZECZ MIESZKAŃCOW</w:t>
      </w:r>
    </w:p>
    <w:p w14:paraId="3BABA113" w14:textId="4C991647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CENTRUM OPIEKUŃCZO-MIESZKALNEGO</w:t>
      </w:r>
    </w:p>
    <w:p w14:paraId="075E9CDA" w14:textId="41130C09" w:rsidR="00BB6EB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W RADOMSKU</w:t>
      </w:r>
    </w:p>
    <w:p w14:paraId="05048C80" w14:textId="77777777" w:rsidR="00856E32" w:rsidRPr="00856E32" w:rsidRDefault="00856E32" w:rsidP="00856E32">
      <w:pPr>
        <w:jc w:val="center"/>
        <w:rPr>
          <w:b/>
          <w:bCs/>
        </w:rPr>
      </w:pPr>
    </w:p>
    <w:p w14:paraId="24F22DF9" w14:textId="6E662DAB" w:rsidR="00BB6EB2" w:rsidRDefault="00BB6EB2" w:rsidP="00856E32">
      <w:pPr>
        <w:jc w:val="both"/>
      </w:pPr>
      <w:r>
        <w:t xml:space="preserve">W oparciu o zapisy Programu Ministerstwa Rodziny, Pracy i Polityki Społecznej „Centra Opiekuńczo-Mieszkalne” finansowanego z Funduszu Solidarnościowego oraz </w:t>
      </w:r>
      <w:r w:rsidR="00A2784F">
        <w:t xml:space="preserve">zapisy </w:t>
      </w:r>
      <w:r>
        <w:t>§ 1 ust. 2 Uchwały Nr VI/46/24 Rady Miejskiej w Radomsku z dnia 27 września 2024 roku w sprawie szczegółowych zasad ponoszenia odpłatności za pobyt w ośrodku wsparcia – Centrum Opiekuńczo – Mieszkalnym w Radomsku</w:t>
      </w:r>
      <w:r w:rsidR="00A2784F">
        <w:t xml:space="preserve"> oraz Uchwały Nr  XXIII/152/25 Rady Miejskiej w Radomsku z dnia 26 września 2025 roku zmieniające uchwałę w sprawie szczegółowych zasad ponoszenia odpłatności za pobyt w ośrodku wsparcia- Centrum Opiekuńczo-Mieszkalnym w Radomsku  </w:t>
      </w:r>
      <w:r>
        <w:t xml:space="preserve">, Kierownik Centrum Opiekuńczo-Mieszkalnego w Radomsku informuje, że w </w:t>
      </w:r>
      <w:r w:rsidR="000841BC">
        <w:t>lutym</w:t>
      </w:r>
      <w:r>
        <w:t xml:space="preserve"> 202</w:t>
      </w:r>
      <w:r w:rsidR="000841BC">
        <w:t>6</w:t>
      </w:r>
      <w:r>
        <w:t xml:space="preserve"> roku:</w:t>
      </w:r>
    </w:p>
    <w:p w14:paraId="78369209" w14:textId="0E4C5262" w:rsidR="00BB6EB2" w:rsidRDefault="00BB6EB2" w:rsidP="00856E32">
      <w:pPr>
        <w:pStyle w:val="Akapitzlist"/>
        <w:numPr>
          <w:ilvl w:val="0"/>
          <w:numId w:val="1"/>
        </w:numPr>
        <w:jc w:val="both"/>
      </w:pPr>
      <w:r>
        <w:t xml:space="preserve">Koszt pobytu mieszkańców korzystających z usług opiekuńczych w pobycie dziennym wyniósł </w:t>
      </w:r>
      <w:r w:rsidR="00E74F22">
        <w:t>6 527,18</w:t>
      </w:r>
      <w:r w:rsidR="0092231A">
        <w:t xml:space="preserve"> </w:t>
      </w:r>
      <w:r>
        <w:t xml:space="preserve">złotych, natomiast koszt pobytu korzystających z usług opiekuńczych i specjalistycznych usług opiekuńczych w pobycie dziennym </w:t>
      </w:r>
      <w:r w:rsidR="00856E32">
        <w:t xml:space="preserve">wyniósł </w:t>
      </w:r>
      <w:r w:rsidR="0092231A">
        <w:t xml:space="preserve"> </w:t>
      </w:r>
      <w:r w:rsidR="00E74F22">
        <w:t>7 193,78</w:t>
      </w:r>
      <w:r w:rsidR="0092231A">
        <w:t xml:space="preserve"> </w:t>
      </w:r>
      <w:r w:rsidR="00856E32">
        <w:t xml:space="preserve"> złotych.</w:t>
      </w:r>
    </w:p>
    <w:p w14:paraId="6E71B024" w14:textId="53977510" w:rsidR="00856E32" w:rsidRDefault="00856E32" w:rsidP="00856E32">
      <w:pPr>
        <w:pStyle w:val="Akapitzlist"/>
        <w:numPr>
          <w:ilvl w:val="0"/>
          <w:numId w:val="1"/>
        </w:numPr>
        <w:jc w:val="both"/>
      </w:pPr>
      <w:r>
        <w:t xml:space="preserve">Koszt pobytu mieszkańców korzystających z usług opiekuńczych w pobycie całodobowym wyniósł </w:t>
      </w:r>
      <w:r w:rsidR="00B10F51">
        <w:t>12 941,91</w:t>
      </w:r>
      <w:r>
        <w:t xml:space="preserve"> złotych, natomiast koszt pobytu korzystających</w:t>
      </w:r>
      <w:r w:rsidR="00950B85">
        <w:t xml:space="preserve">            </w:t>
      </w:r>
      <w:r>
        <w:t xml:space="preserve"> z usług opiekuńczych i specjalistycznych usług opiekuńczych wyniósł </w:t>
      </w:r>
      <w:r w:rsidR="00A2784F">
        <w:t xml:space="preserve">13 608,51 </w:t>
      </w:r>
      <w:r>
        <w:t>złotych.</w:t>
      </w:r>
    </w:p>
    <w:p w14:paraId="1E04344A" w14:textId="77777777" w:rsidR="00CA0BAE" w:rsidRDefault="00CA0BAE" w:rsidP="00CA0BAE">
      <w:pPr>
        <w:jc w:val="both"/>
      </w:pPr>
    </w:p>
    <w:p w14:paraId="16C87611" w14:textId="370CF6D6" w:rsidR="00856E32" w:rsidRDefault="00856E32" w:rsidP="00856E32">
      <w:pPr>
        <w:jc w:val="both"/>
      </w:pPr>
      <w:r>
        <w:t xml:space="preserve">                                                                                                         Kierownik</w:t>
      </w:r>
    </w:p>
    <w:p w14:paraId="7B18DFAD" w14:textId="38AEF0B9" w:rsidR="00856E32" w:rsidRDefault="00856E32" w:rsidP="00856E32">
      <w:pPr>
        <w:jc w:val="both"/>
      </w:pPr>
      <w:r>
        <w:t xml:space="preserve">                                                                                                         Centrum Opiekuńczo-Mieszkalnego</w:t>
      </w:r>
    </w:p>
    <w:p w14:paraId="3598E702" w14:textId="4752056A" w:rsidR="00856E32" w:rsidRDefault="00856E32" w:rsidP="00856E32">
      <w:pPr>
        <w:jc w:val="both"/>
      </w:pPr>
      <w:r>
        <w:t xml:space="preserve">                                                                                                          w Radomsku</w:t>
      </w:r>
    </w:p>
    <w:p w14:paraId="122972F7" w14:textId="0804FAC1" w:rsidR="00953B89" w:rsidRDefault="00953B89" w:rsidP="00856E32">
      <w:pPr>
        <w:jc w:val="both"/>
      </w:pPr>
      <w:r>
        <w:t xml:space="preserve">                                                                                                          Beata Kotlicka</w:t>
      </w:r>
    </w:p>
    <w:sectPr w:rsidR="00953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C31C0"/>
    <w:multiLevelType w:val="hybridMultilevel"/>
    <w:tmpl w:val="FE465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B2"/>
    <w:rsid w:val="000841BC"/>
    <w:rsid w:val="004223E9"/>
    <w:rsid w:val="006979AE"/>
    <w:rsid w:val="007E6048"/>
    <w:rsid w:val="00856E32"/>
    <w:rsid w:val="0092231A"/>
    <w:rsid w:val="00950B85"/>
    <w:rsid w:val="00953B89"/>
    <w:rsid w:val="009735C6"/>
    <w:rsid w:val="00A2784F"/>
    <w:rsid w:val="00B10F51"/>
    <w:rsid w:val="00BB6EB2"/>
    <w:rsid w:val="00BE01C6"/>
    <w:rsid w:val="00C91D26"/>
    <w:rsid w:val="00CA0BAE"/>
    <w:rsid w:val="00D67703"/>
    <w:rsid w:val="00DE0619"/>
    <w:rsid w:val="00E74F22"/>
    <w:rsid w:val="00F65CC3"/>
    <w:rsid w:val="00FA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BDEB"/>
  <w15:chartTrackingRefBased/>
  <w15:docId w15:val="{E510818D-75A5-41D7-9569-E40A46B6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E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E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E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E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E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E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E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E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E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E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Beata Kotlicka</cp:lastModifiedBy>
  <cp:revision>2</cp:revision>
  <cp:lastPrinted>2026-04-14T10:41:00Z</cp:lastPrinted>
  <dcterms:created xsi:type="dcterms:W3CDTF">2026-04-14T10:42:00Z</dcterms:created>
  <dcterms:modified xsi:type="dcterms:W3CDTF">2026-04-14T10:42:00Z</dcterms:modified>
</cp:coreProperties>
</file>